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DUSTIN J. RICKER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207.329.3136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dustinjamesricker@gmail.com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25 Isle of Palms East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Bluffton, SC. 29910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FOCUS: EXECUTIVE CHEF/PITMASTER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Knowledgeable, energetic, self-directed individual with more than twenty five years experience in the food and beverage industry including over ten years in a food sales position and Chef/Owner of a successful catering business. BBQ Pitmaster, for top Hilton Head destination resort with 3 high volume outlets.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u w:val="single"/>
          <w:rtl w:val="0"/>
        </w:rPr>
        <w:t xml:space="preserve">QUALIFICATIONS AND RELEVANT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 Promoted and grew sustainable food program working with local farmers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 Successfully led culinary staff at 8 million dollar coastal resort property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•.        Successfully planned and designed high volume kitchens; including equipment purchasing, line and dining room layout, menu concepts, planning and costing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•.        Successfully controlled and maintained food costs to maximize profitability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Wood fired manual BBQ Pitmaster smoking 4,000 lbs of BBQ product weekly specializing in brisket and whole hog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Hired and trained all staff according to company policies and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Training and leadership skills; team building, management and employee hiring,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scheduling and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Menu development, product purchasing, controlling costs, and  monthly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Successfully designed and executed manual BBQ smoking program for 3 Resort outlets with combined sales of 4 million dollars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Managed commissary Resort kitchen with multiple high volume outlets and banquets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 Managed a staff of 30 plus employees during on premise and off premise catering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Created menus utilizing local seasonal 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Knowledge and experience in front of the house positions including high volume bar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tending and fine dining serving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Territory Manager for area from Portsmouth, to Bar Harbor and the Western Mountains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          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Educated business owners and chefs on products, specializing in proteins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Persuasive and effective communicator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Strong organization and management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•        Peak performer with strong work ethic, commitment to quality and dedication to every  task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BEACH HOUSE</w:t>
      </w:r>
      <w:r w:rsidDel="00000000" w:rsidR="00000000" w:rsidRPr="00000000">
        <w:rPr>
          <w:rFonts w:ascii="Arial" w:cs="Arial" w:eastAsia="Arial" w:hAnsi="Arial"/>
          <w:b w:val="1"/>
          <w:i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RESORT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Hilton Head, SC— January 2018 to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Arial" w:cs="Arial" w:eastAsia="Arial" w:hAnsi="Arial"/>
          <w:b w:val="0"/>
          <w:i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Executive Chef / Pitmaste</w:t>
      </w:r>
      <w:r w:rsidDel="00000000" w:rsidR="00000000" w:rsidRPr="00000000">
        <w:rPr>
          <w:rtl w:val="0"/>
        </w:rPr>
        <w:t xml:space="preserve">r</w:t>
      </w:r>
    </w:p>
    <w:p w:rsidR="00000000" w:rsidDel="00000000" w:rsidP="00000000" w:rsidRDefault="00000000" w:rsidRPr="00000000" w14:paraId="00000024">
      <w:pPr>
        <w:pStyle w:val="Heading2"/>
        <w:jc w:val="center"/>
        <w:rPr/>
      </w:pPr>
      <w:bookmarkStart w:colFirst="0" w:colLast="0" w:name="_917pwzb96c14" w:id="0"/>
      <w:bookmarkEnd w:id="0"/>
      <w:r w:rsidDel="00000000" w:rsidR="00000000" w:rsidRPr="00000000">
        <w:rPr>
          <w:rtl w:val="0"/>
        </w:rPr>
        <w:t xml:space="preserve">46 ORIGINAL GASTROPUB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  <w:t xml:space="preserve">Bluffton, SC - September 2016 - January 2017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  <w:t xml:space="preserve">Executive Chef / Pitmaster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TWO TOMATOES CATERING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Bluffton, SC - March 2015 - September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Executive Chef/Partner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HARRIS GOLF, LLC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Old Marsh Country Club - Executive 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Bath Golf Club - Executive 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2011-2014 Golf seasons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BISTRO CATERING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Bath, ME 2000 - 2014; Owner/Executive Chef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PFG NORTH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Augusta, ME September 2006 - September 2011; Area Manager,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white table cloth/protein specialist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rtl w:val="0"/>
        </w:rPr>
        <w:t xml:space="preserve">DOLE &amp; BAILEY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  <w:t xml:space="preserve">Woburn, MA October 2003- September 2006; Area Manager/Food show chef</w:t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PORTLAND YACHT CLUB 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Falmouth, ME. January 2000 - October 2003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Executive Chef </w:t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PERFETTO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Portland, ME. March 1997 - December 2000</w:t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Executive Chef </w:t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Southern Maine Technical College, South Portland, Maine 1998-2000 Culinary Arts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Servsafe certified 2016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stinjamesric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