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BF82" w14:textId="77777777" w:rsidR="005D674B" w:rsidRDefault="009E03DC">
      <w:pPr>
        <w:pStyle w:val="Name"/>
      </w:pPr>
      <w:smartTag w:uri="urn:schemas-microsoft-com:office:smarttags" w:element="PersonName">
        <w:smartTag w:uri="urn:schemas:contacts" w:element="GivenName">
          <w:r>
            <w:t>Ruben</w:t>
          </w:r>
        </w:smartTag>
        <w:r>
          <w:t xml:space="preserve"> </w:t>
        </w:r>
        <w:smartTag w:uri="urn:schemas:contacts" w:element="Sn">
          <w:r>
            <w:t>Sepulveda</w:t>
          </w:r>
        </w:smartTag>
      </w:smartTag>
    </w:p>
    <w:p w14:paraId="5FD78D6E" w14:textId="77777777" w:rsidR="005D674B" w:rsidRDefault="009E03DC" w:rsidP="009E03DC">
      <w:pPr>
        <w:pStyle w:val="ContactInfo"/>
      </w:pPr>
      <w:r>
        <w:t>5035 Fruitville ave</w:t>
      </w:r>
      <w:r w:rsidR="00DA39F8">
        <w:t xml:space="preserve">  </w:t>
      </w:r>
      <w:r w:rsidR="00DA39F8">
        <w:rPr>
          <w:rFonts w:eastAsia="MS Mincho"/>
        </w:rPr>
        <w:sym w:font="Wingdings 2" w:char="F0BF"/>
      </w:r>
      <w:r w:rsidR="00DA39F8">
        <w:t xml:space="preserve">  </w:t>
      </w:r>
      <w:r>
        <w:t>Lake Wales, FL</w:t>
      </w:r>
      <w:r w:rsidR="00DA39F8">
        <w:t xml:space="preserve">  </w:t>
      </w:r>
      <w:r>
        <w:t>33859</w:t>
      </w:r>
      <w:r w:rsidR="00DA39F8">
        <w:t xml:space="preserve">  </w:t>
      </w:r>
      <w:r w:rsidR="00DA39F8">
        <w:rPr>
          <w:rFonts w:eastAsia="MS Mincho"/>
        </w:rPr>
        <w:sym w:font="Wingdings 2" w:char="F0BF"/>
      </w:r>
      <w:r>
        <w:t xml:space="preserve">  (863</w:t>
      </w:r>
      <w:r w:rsidR="00DA39F8">
        <w:t xml:space="preserve">) </w:t>
      </w:r>
      <w:r>
        <w:t>899-8275</w:t>
      </w:r>
      <w:r w:rsidR="00DA39F8">
        <w:t xml:space="preserve">  </w:t>
      </w:r>
      <w:r w:rsidR="00DA39F8">
        <w:rPr>
          <w:rFonts w:eastAsia="MS Mincho"/>
        </w:rPr>
        <w:sym w:font="Wingdings 2" w:char="F0BF"/>
      </w:r>
      <w:r w:rsidR="00DA39F8">
        <w:rPr>
          <w:rFonts w:eastAsia="MS Mincho"/>
        </w:rPr>
        <w:t xml:space="preserve">  </w:t>
      </w:r>
      <w:smartTag w:uri="urn:schemas-microsoft-com:office:smarttags" w:element="PersonName">
        <w:r>
          <w:t>rusepu@gmail.com</w:t>
        </w:r>
      </w:smartTag>
    </w:p>
    <w:p w14:paraId="6B599F6F" w14:textId="77777777" w:rsidR="005D674B" w:rsidRDefault="003E0DBE" w:rsidP="009E03DC">
      <w:pPr>
        <w:pStyle w:val="Heading1"/>
      </w:pPr>
      <w:r>
        <w:t>Management</w:t>
      </w:r>
      <w:r w:rsidR="00DA39F8">
        <w:t>.</w:t>
      </w:r>
    </w:p>
    <w:p w14:paraId="6846436F" w14:textId="77777777" w:rsidR="005D674B" w:rsidRDefault="000B4895">
      <w:pPr>
        <w:pStyle w:val="BulletedList"/>
      </w:pPr>
      <w:r>
        <w:rPr>
          <w:b/>
          <w:bCs/>
        </w:rPr>
        <w:t>B</w:t>
      </w:r>
      <w:r w:rsidR="00C9395A">
        <w:rPr>
          <w:b/>
          <w:bCs/>
        </w:rPr>
        <w:t xml:space="preserve">ackground in </w:t>
      </w:r>
      <w:r w:rsidR="003E0DBE">
        <w:rPr>
          <w:b/>
          <w:bCs/>
        </w:rPr>
        <w:t>management</w:t>
      </w:r>
      <w:r w:rsidR="00DA39F8">
        <w:rPr>
          <w:b/>
          <w:bCs/>
        </w:rPr>
        <w:t xml:space="preserve"> affairs</w:t>
      </w:r>
      <w:r w:rsidR="00DA39F8">
        <w:t xml:space="preserve">, including experience in employee recruitment, staff development, mediation, conflict resolution, </w:t>
      </w:r>
      <w:r w:rsidR="00336CBE">
        <w:t xml:space="preserve">and </w:t>
      </w:r>
      <w:r w:rsidR="00DA39F8">
        <w:t>legal compliance.</w:t>
      </w:r>
    </w:p>
    <w:p w14:paraId="6A95D88E" w14:textId="77777777" w:rsidR="005D674B" w:rsidRDefault="00DA39F8">
      <w:pPr>
        <w:pStyle w:val="BulletedList"/>
      </w:pPr>
      <w:r>
        <w:rPr>
          <w:b/>
          <w:bCs/>
        </w:rPr>
        <w:t>Demonstrated success in negotiating win-win compromises</w:t>
      </w:r>
      <w:r>
        <w:t xml:space="preserve">, developing teambuilding programs, and writing personnel </w:t>
      </w:r>
      <w:r w:rsidR="009E03DC">
        <w:t>instruction manual</w:t>
      </w:r>
      <w:r>
        <w:t xml:space="preserve">, </w:t>
      </w:r>
      <w:r w:rsidR="009E03DC">
        <w:t>Arc Flash</w:t>
      </w:r>
      <w:r>
        <w:t xml:space="preserve"> policies, job descriptions and management reports.</w:t>
      </w:r>
    </w:p>
    <w:p w14:paraId="11A1BA9F" w14:textId="77777777" w:rsidR="005D674B" w:rsidRDefault="00DA39F8">
      <w:pPr>
        <w:pStyle w:val="CategoryHeading"/>
        <w:rPr>
          <w:rFonts w:eastAsia="MS Mincho"/>
        </w:rPr>
      </w:pPr>
      <w:r>
        <w:rPr>
          <w:rFonts w:eastAsia="MS Mincho"/>
        </w:rPr>
        <w:t>HR Skills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98"/>
        <w:gridCol w:w="4050"/>
        <w:gridCol w:w="3204"/>
      </w:tblGrid>
      <w:tr w:rsidR="005D674B" w14:paraId="3FD6BEA8" w14:textId="77777777">
        <w:tc>
          <w:tcPr>
            <w:tcW w:w="2898" w:type="dxa"/>
          </w:tcPr>
          <w:p w14:paraId="048122FB" w14:textId="77777777" w:rsidR="005D674B" w:rsidRDefault="00DA39F8">
            <w:pPr>
              <w:pStyle w:val="SkillsList"/>
            </w:pPr>
            <w:r>
              <w:t>HR Department Startup</w:t>
            </w:r>
          </w:p>
          <w:p w14:paraId="6927BA04" w14:textId="77777777" w:rsidR="005D674B" w:rsidRDefault="00DA39F8">
            <w:pPr>
              <w:pStyle w:val="SkillsList"/>
            </w:pPr>
            <w:r>
              <w:t>Employment Law</w:t>
            </w:r>
          </w:p>
          <w:p w14:paraId="34182C8E" w14:textId="77777777" w:rsidR="005D674B" w:rsidRDefault="005D674B">
            <w:pPr>
              <w:pStyle w:val="SkillsList"/>
            </w:pPr>
          </w:p>
        </w:tc>
        <w:tc>
          <w:tcPr>
            <w:tcW w:w="4050" w:type="dxa"/>
          </w:tcPr>
          <w:p w14:paraId="1E721C27" w14:textId="77777777" w:rsidR="005D674B" w:rsidRDefault="00DA39F8">
            <w:pPr>
              <w:pStyle w:val="SkillsList"/>
            </w:pPr>
            <w:r>
              <w:t>Staff Recruitment &amp; Retention</w:t>
            </w:r>
          </w:p>
          <w:p w14:paraId="1AAED278" w14:textId="77777777" w:rsidR="005D674B" w:rsidRDefault="00DA39F8">
            <w:pPr>
              <w:pStyle w:val="SkillsList"/>
            </w:pPr>
            <w:r>
              <w:t>Employee Relations</w:t>
            </w:r>
          </w:p>
          <w:p w14:paraId="3FCD1851" w14:textId="77777777" w:rsidR="005D674B" w:rsidRDefault="00DA39F8">
            <w:pPr>
              <w:pStyle w:val="SkillsList"/>
            </w:pPr>
            <w:r>
              <w:t>Project Management</w:t>
            </w:r>
          </w:p>
        </w:tc>
        <w:tc>
          <w:tcPr>
            <w:tcW w:w="3204" w:type="dxa"/>
          </w:tcPr>
          <w:p w14:paraId="3A2AA348" w14:textId="77777777" w:rsidR="005D674B" w:rsidRDefault="00DA39F8">
            <w:pPr>
              <w:pStyle w:val="SkillsList"/>
            </w:pPr>
            <w:r>
              <w:t>Training &amp; Development</w:t>
            </w:r>
          </w:p>
          <w:p w14:paraId="10C6E26B" w14:textId="77777777" w:rsidR="005D674B" w:rsidRDefault="00DA39F8">
            <w:pPr>
              <w:pStyle w:val="SkillsList"/>
            </w:pPr>
            <w:r>
              <w:t>Performance Management</w:t>
            </w:r>
          </w:p>
          <w:p w14:paraId="38E8CD82" w14:textId="77777777" w:rsidR="005D674B" w:rsidRDefault="00DA39F8">
            <w:pPr>
              <w:pStyle w:val="SkillsList"/>
            </w:pPr>
            <w:r>
              <w:t>Organizational Development</w:t>
            </w:r>
          </w:p>
          <w:p w14:paraId="5620B543" w14:textId="77777777" w:rsidR="005D674B" w:rsidRDefault="00DA39F8">
            <w:pPr>
              <w:pStyle w:val="SkillsList"/>
            </w:pPr>
            <w:r>
              <w:t>HR Policies &amp; Procedures</w:t>
            </w:r>
          </w:p>
        </w:tc>
      </w:tr>
    </w:tbl>
    <w:p w14:paraId="2C5CFB6A" w14:textId="77777777" w:rsidR="005D674B" w:rsidRDefault="00DA39F8">
      <w:pPr>
        <w:pStyle w:val="CategoryHeading"/>
        <w:rPr>
          <w:rFonts w:eastAsia="MS Mincho"/>
        </w:rPr>
      </w:pPr>
      <w:r>
        <w:rPr>
          <w:rFonts w:eastAsia="MS Mincho"/>
        </w:rPr>
        <w:t>Professional Experience</w:t>
      </w:r>
    </w:p>
    <w:p w14:paraId="0625D6D2" w14:textId="77777777" w:rsidR="005D674B" w:rsidRDefault="00E53F43">
      <w:pPr>
        <w:pStyle w:val="Heading2"/>
      </w:pPr>
      <w:r>
        <w:rPr>
          <w:rStyle w:val="Employer"/>
        </w:rPr>
        <w:t>Board Of County Commissioners</w:t>
      </w:r>
      <w:r w:rsidR="00DE42DB">
        <w:rPr>
          <w:rStyle w:val="Employer"/>
        </w:rPr>
        <w:t>.</w:t>
      </w:r>
      <w:r w:rsidR="00DA39F8">
        <w:t xml:space="preserve"> — </w:t>
      </w:r>
      <w:r>
        <w:t>Bartow</w:t>
      </w:r>
      <w:r w:rsidR="00DE42DB">
        <w:t>, FL</w:t>
      </w:r>
    </w:p>
    <w:p w14:paraId="74AEEA70" w14:textId="77777777" w:rsidR="005D674B" w:rsidRDefault="00DE42DB">
      <w:pPr>
        <w:pStyle w:val="EmployerDescription"/>
      </w:pPr>
      <w:r>
        <w:t>Provide</w:t>
      </w:r>
      <w:r w:rsidR="00DA39F8">
        <w:t xml:space="preserve"> </w:t>
      </w:r>
      <w:r w:rsidR="00E53F43">
        <w:t>management and design review for county utilities systems</w:t>
      </w:r>
      <w:r w:rsidR="00DA39F8">
        <w:t>.</w:t>
      </w:r>
    </w:p>
    <w:p w14:paraId="7564B4B5" w14:textId="76F2DCA5" w:rsidR="005D674B" w:rsidRDefault="009E03DC">
      <w:pPr>
        <w:pStyle w:val="Job"/>
      </w:pPr>
      <w:r>
        <w:rPr>
          <w:rStyle w:val="JobTitle"/>
        </w:rPr>
        <w:t>Operations Maintenance Manager</w:t>
      </w:r>
      <w:r w:rsidR="00DA39F8">
        <w:t xml:space="preserve">, 2005 to </w:t>
      </w:r>
      <w:r w:rsidR="00D52677">
        <w:t>2013</w:t>
      </w:r>
    </w:p>
    <w:p w14:paraId="337584DB" w14:textId="77777777" w:rsidR="005D674B" w:rsidRDefault="00E53F43">
      <w:pPr>
        <w:pStyle w:val="Jobdescription"/>
        <w:rPr>
          <w:highlight w:val="yellow"/>
        </w:rPr>
      </w:pPr>
      <w:r>
        <w:t>Recruited to help open new Technician Section</w:t>
      </w:r>
      <w:r w:rsidR="00DA39F8">
        <w:t xml:space="preserve"> in </w:t>
      </w:r>
      <w:r>
        <w:t>the Department</w:t>
      </w:r>
      <w:r w:rsidR="00DA39F8">
        <w:t xml:space="preserve">, guiding the startup and management of a full spectrum of operations, </w:t>
      </w:r>
      <w:r>
        <w:t>systems,</w:t>
      </w:r>
      <w:r w:rsidR="00DA39F8">
        <w:t xml:space="preserve"> and programs. Worked wit</w:t>
      </w:r>
      <w:r w:rsidR="00341414">
        <w:t>h senior management to create</w:t>
      </w:r>
      <w:r w:rsidR="00DA39F8">
        <w:t xml:space="preserve"> policies and procedures; recruit employees; create group benefits databases; and develop orientation, </w:t>
      </w:r>
      <w:r>
        <w:t>training,</w:t>
      </w:r>
      <w:r w:rsidR="00DA39F8">
        <w:t xml:space="preserve"> and programs. Manage leave-of-absence programs and personn</w:t>
      </w:r>
      <w:r>
        <w:t>el records; administer</w:t>
      </w:r>
      <w:r w:rsidR="00DA39F8">
        <w:t xml:space="preserve"> budget; and handle HR generalist workplace issues.</w:t>
      </w:r>
    </w:p>
    <w:p w14:paraId="3E769E33" w14:textId="77777777" w:rsidR="005D674B" w:rsidRDefault="00DA39F8">
      <w:pPr>
        <w:pStyle w:val="Heading3"/>
      </w:pPr>
      <w:r>
        <w:t>Key Results:</w:t>
      </w:r>
    </w:p>
    <w:p w14:paraId="679FDFCB" w14:textId="77777777" w:rsidR="005D674B" w:rsidRDefault="00DA39F8">
      <w:pPr>
        <w:pStyle w:val="BulletedList-Indent"/>
      </w:pPr>
      <w:r>
        <w:t xml:space="preserve">Played a key role in ensuring the successful launch of </w:t>
      </w:r>
      <w:r w:rsidR="00341414">
        <w:t xml:space="preserve">Instrumentation Technicians </w:t>
      </w:r>
      <w:r>
        <w:t>office. Structured and implemented programs and policies in the areas of training, benefits packages, incentives and employee orientation.</w:t>
      </w:r>
    </w:p>
    <w:p w14:paraId="7B5963B5" w14:textId="77777777" w:rsidR="005D674B" w:rsidRDefault="00DA39F8" w:rsidP="009E03DC">
      <w:pPr>
        <w:pStyle w:val="BulletedList-Indent"/>
      </w:pPr>
      <w:r>
        <w:t>Fostered a teamwork/open-door environment conducive to positive dialogue across the org</w:t>
      </w:r>
      <w:r w:rsidR="00434EEC">
        <w:t>anization.</w:t>
      </w:r>
      <w:r w:rsidR="00434EEC" w:rsidRPr="00434EEC">
        <w:t xml:space="preserve"> </w:t>
      </w:r>
      <w:r w:rsidR="00434EEC">
        <w:t>Resolved conflicts between employees and synchronized to promote employee within.</w:t>
      </w:r>
    </w:p>
    <w:p w14:paraId="2F530559" w14:textId="77777777" w:rsidR="005D674B" w:rsidRDefault="00E53F43">
      <w:pPr>
        <w:pStyle w:val="BulletedList-Indent"/>
      </w:pPr>
      <w:r>
        <w:t>Help i</w:t>
      </w:r>
      <w:r w:rsidR="00DA39F8">
        <w:t xml:space="preserve">ntroduced </w:t>
      </w:r>
      <w:r>
        <w:t>department’</w:t>
      </w:r>
      <w:r w:rsidR="00DA39F8">
        <w:t xml:space="preserve">s first formal </w:t>
      </w:r>
      <w:r w:rsidR="00341414">
        <w:t>ArcFlash</w:t>
      </w:r>
      <w:r w:rsidR="00DA39F8">
        <w:t xml:space="preserve"> </w:t>
      </w:r>
      <w:r>
        <w:t>and process</w:t>
      </w:r>
      <w:r w:rsidR="00DA39F8">
        <w:t xml:space="preserve"> program, creating a flexible and well-received tool that was later </w:t>
      </w:r>
      <w:r w:rsidR="00611315">
        <w:t xml:space="preserve">to be </w:t>
      </w:r>
      <w:r w:rsidR="00DA39F8">
        <w:t xml:space="preserve">adopted </w:t>
      </w:r>
      <w:r w:rsidR="00B70FBC">
        <w:t>county</w:t>
      </w:r>
      <w:r w:rsidR="00DA39F8">
        <w:t>-wide.</w:t>
      </w:r>
    </w:p>
    <w:p w14:paraId="1F010512" w14:textId="77777777" w:rsidR="005D674B" w:rsidRDefault="00DA39F8">
      <w:pPr>
        <w:pStyle w:val="BulletedList-Indent"/>
        <w:rPr>
          <w:rFonts w:eastAsia="MS Mincho"/>
        </w:rPr>
      </w:pPr>
      <w:r>
        <w:rPr>
          <w:rFonts w:eastAsia="MS Mincho"/>
        </w:rPr>
        <w:t xml:space="preserve">Revised job descriptions across </w:t>
      </w:r>
      <w:r w:rsidR="00B70FBC">
        <w:rPr>
          <w:rFonts w:eastAsia="MS Mincho"/>
        </w:rPr>
        <w:t xml:space="preserve">the </w:t>
      </w:r>
      <w:r w:rsidR="00341414">
        <w:rPr>
          <w:rFonts w:eastAsia="MS Mincho"/>
        </w:rPr>
        <w:t>departments’</w:t>
      </w:r>
      <w:r w:rsidR="00B70FBC">
        <w:rPr>
          <w:rFonts w:eastAsia="MS Mincho"/>
        </w:rPr>
        <w:t xml:space="preserve"> </w:t>
      </w:r>
      <w:r>
        <w:rPr>
          <w:rFonts w:eastAsia="MS Mincho"/>
        </w:rPr>
        <w:t>categories. “Shadowed” and interviewed employees to construct an accurate picture of the duties and skills required for each position.</w:t>
      </w:r>
    </w:p>
    <w:p w14:paraId="052C3FEF" w14:textId="77777777" w:rsidR="005D674B" w:rsidRDefault="00DA39F8">
      <w:pPr>
        <w:pStyle w:val="CategoryHeading"/>
        <w:rPr>
          <w:rFonts w:eastAsia="MS Mincho"/>
        </w:rPr>
      </w:pPr>
      <w:r>
        <w:rPr>
          <w:rFonts w:eastAsia="MS Mincho"/>
        </w:rPr>
        <w:t xml:space="preserve">Professional Experience </w:t>
      </w:r>
      <w:r>
        <w:rPr>
          <w:rFonts w:eastAsia="MS Mincho"/>
          <w:i/>
        </w:rPr>
        <w:t>(continued)</w:t>
      </w:r>
    </w:p>
    <w:p w14:paraId="0D9D76BD" w14:textId="77777777" w:rsidR="00E53F43" w:rsidRDefault="00E53F43" w:rsidP="00E53F43">
      <w:pPr>
        <w:pStyle w:val="Heading2"/>
      </w:pPr>
      <w:r>
        <w:rPr>
          <w:rStyle w:val="Employer"/>
        </w:rPr>
        <w:t>Golden Shrimp Inc.</w:t>
      </w:r>
      <w:r>
        <w:t xml:space="preserve"> — Lake Wales, FL</w:t>
      </w:r>
    </w:p>
    <w:p w14:paraId="6CE0EC00" w14:textId="77777777" w:rsidR="00E53F43" w:rsidRDefault="00E53F43" w:rsidP="00E53F43">
      <w:pPr>
        <w:pStyle w:val="EmployerDescription"/>
      </w:pPr>
      <w:r>
        <w:t xml:space="preserve">Provide business plan and marketing plan for small </w:t>
      </w:r>
      <w:r w:rsidR="003B1FB3">
        <w:t xml:space="preserve">agriculture </w:t>
      </w:r>
      <w:r>
        <w:t>company.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5052"/>
      </w:tblGrid>
      <w:tr w:rsidR="005D674B" w14:paraId="2FF5CD72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BCAB6D0" w14:textId="3D94D1FE" w:rsidR="005D674B" w:rsidRDefault="00DA39F8">
            <w:pPr>
              <w:pStyle w:val="Job"/>
            </w:pPr>
            <w:r>
              <w:rPr>
                <w:rStyle w:val="JobTitle"/>
              </w:rPr>
              <w:t>HR Representative</w:t>
            </w:r>
            <w:r>
              <w:t>, 200</w:t>
            </w:r>
            <w:r w:rsidR="00D52677">
              <w:t>6</w:t>
            </w:r>
            <w:r>
              <w:t xml:space="preserve"> to 20</w:t>
            </w:r>
            <w:r w:rsidR="00D52677">
              <w:t>1</w:t>
            </w:r>
            <w:r>
              <w:t>5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14:paraId="7AD3F1F2" w14:textId="77777777" w:rsidR="005D674B" w:rsidRDefault="00611315">
            <w:pPr>
              <w:pStyle w:val="Job"/>
              <w:rPr>
                <w:u w:val="single"/>
              </w:rPr>
            </w:pPr>
            <w:r>
              <w:rPr>
                <w:rStyle w:val="JobTitle"/>
              </w:rPr>
              <w:t>Process Departme</w:t>
            </w:r>
            <w:r w:rsidR="005E0469">
              <w:rPr>
                <w:rStyle w:val="JobTitle"/>
              </w:rPr>
              <w:t>n</w:t>
            </w:r>
            <w:r>
              <w:rPr>
                <w:rStyle w:val="JobTitle"/>
              </w:rPr>
              <w:t>t Manager</w:t>
            </w:r>
            <w:r w:rsidR="00DA39F8">
              <w:t>, 1995 to 1997</w:t>
            </w:r>
          </w:p>
        </w:tc>
      </w:tr>
    </w:tbl>
    <w:p w14:paraId="03D76410" w14:textId="77777777" w:rsidR="005D674B" w:rsidRDefault="00187003">
      <w:pPr>
        <w:pStyle w:val="Jobdescription"/>
      </w:pPr>
      <w:r>
        <w:t>Encourage</w:t>
      </w:r>
      <w:r w:rsidR="00D87E79">
        <w:t xml:space="preserve"> to fulfill a broad range of management</w:t>
      </w:r>
      <w:r w:rsidR="00DA39F8">
        <w:t xml:space="preserve"> functions, including </w:t>
      </w:r>
      <w:r w:rsidR="003B1FB3">
        <w:t xml:space="preserve">implementation of a pilot program in Lake Wales, Florida, overseeing the production of saltwater shrimp in a recalculating system </w:t>
      </w:r>
      <w:r>
        <w:t>and currently a production of Tilapia and an Hydroponic system</w:t>
      </w:r>
      <w:r w:rsidR="00DA39F8">
        <w:t>.</w:t>
      </w:r>
    </w:p>
    <w:p w14:paraId="79265E86" w14:textId="77777777" w:rsidR="005D674B" w:rsidRDefault="00DA39F8">
      <w:pPr>
        <w:pStyle w:val="Heading3"/>
      </w:pPr>
      <w:r>
        <w:t>Key Results:</w:t>
      </w:r>
    </w:p>
    <w:p w14:paraId="50053B08" w14:textId="77777777" w:rsidR="005D674B" w:rsidRDefault="00187003">
      <w:pPr>
        <w:pStyle w:val="BulletedList-Indent"/>
      </w:pPr>
      <w:r>
        <w:t>Training</w:t>
      </w:r>
      <w:r w:rsidR="00DA39F8">
        <w:t xml:space="preserve"> </w:t>
      </w:r>
      <w:r>
        <w:t>other agricultures</w:t>
      </w:r>
      <w:r w:rsidR="00DA39F8">
        <w:t xml:space="preserve">, conducting </w:t>
      </w:r>
      <w:r>
        <w:t xml:space="preserve">local </w:t>
      </w:r>
      <w:r w:rsidR="00DA39F8">
        <w:t xml:space="preserve">workshops and one-on-one coaching sessions </w:t>
      </w:r>
      <w:r>
        <w:t>that contributed to sound production</w:t>
      </w:r>
      <w:r w:rsidR="00DA39F8">
        <w:t xml:space="preserve"> decisions.</w:t>
      </w:r>
    </w:p>
    <w:p w14:paraId="73B68196" w14:textId="77777777" w:rsidR="005D674B" w:rsidRDefault="00DA39F8">
      <w:pPr>
        <w:pStyle w:val="BulletedList-Indent"/>
      </w:pPr>
      <w:r>
        <w:t xml:space="preserve">Co-developed </w:t>
      </w:r>
      <w:r w:rsidR="00187003">
        <w:t>a</w:t>
      </w:r>
      <w:r>
        <w:t xml:space="preserve"> tracking system that insulated </w:t>
      </w:r>
      <w:r w:rsidR="00187003">
        <w:t>group</w:t>
      </w:r>
      <w:r>
        <w:t xml:space="preserve"> from legal risk and ensured consistent and fair </w:t>
      </w:r>
      <w:r w:rsidR="00187003">
        <w:t>regulation</w:t>
      </w:r>
      <w:r>
        <w:t xml:space="preserve"> processes.</w:t>
      </w:r>
      <w:bookmarkStart w:id="0" w:name="_GoBack"/>
      <w:bookmarkEnd w:id="0"/>
    </w:p>
    <w:p w14:paraId="3B9655F9" w14:textId="77777777" w:rsidR="005D674B" w:rsidRDefault="00DA39F8">
      <w:pPr>
        <w:pStyle w:val="BulletedList-Indent"/>
      </w:pPr>
      <w:r>
        <w:lastRenderedPageBreak/>
        <w:t>Devised creative and cost-effective incentive and morale-boosting programs (including special events and a tiered awards structure) that increased employee satisfaction and productivity.</w:t>
      </w:r>
    </w:p>
    <w:p w14:paraId="116CFC50" w14:textId="77777777" w:rsidR="005D674B" w:rsidRDefault="00DA39F8">
      <w:pPr>
        <w:pStyle w:val="BulletedList-Indent"/>
      </w:pPr>
      <w:r>
        <w:t>Reworked new-hire orientation program to include HR information and company resources.</w:t>
      </w:r>
    </w:p>
    <w:p w14:paraId="1D184E26" w14:textId="77777777" w:rsidR="005D674B" w:rsidRDefault="00DA39F8">
      <w:pPr>
        <w:pStyle w:val="CategoryHeading"/>
        <w:rPr>
          <w:rFonts w:eastAsia="MS Mincho"/>
        </w:rPr>
      </w:pPr>
      <w:r>
        <w:rPr>
          <w:rFonts w:eastAsia="MS Mincho"/>
        </w:rPr>
        <w:t>Education &amp; Certifications</w:t>
      </w:r>
    </w:p>
    <w:p w14:paraId="487ACD6A" w14:textId="77777777" w:rsidR="00336CBE" w:rsidRDefault="00336CBE">
      <w:pPr>
        <w:pStyle w:val="Heading2"/>
        <w:rPr>
          <w:rStyle w:val="Employer"/>
        </w:rPr>
      </w:pPr>
      <w:r>
        <w:rPr>
          <w:rStyle w:val="Employer"/>
        </w:rPr>
        <w:t xml:space="preserve">Ashford University — </w:t>
      </w:r>
      <w:r>
        <w:rPr>
          <w:szCs w:val="21"/>
        </w:rPr>
        <w:t>Clinton, IA</w:t>
      </w:r>
      <w:r>
        <w:rPr>
          <w:rStyle w:val="Employer"/>
        </w:rPr>
        <w:t xml:space="preserve"> </w:t>
      </w:r>
    </w:p>
    <w:p w14:paraId="2A272B88" w14:textId="77777777" w:rsidR="00336CBE" w:rsidRDefault="00336CBE" w:rsidP="00336CBE">
      <w:pPr>
        <w:pStyle w:val="CollegeDegree"/>
        <w:rPr>
          <w:rStyle w:val="JobChar"/>
        </w:rPr>
      </w:pPr>
      <w:r>
        <w:rPr>
          <w:rStyle w:val="JobChar"/>
        </w:rPr>
        <w:t xml:space="preserve">Master Business Administration (MBA) Minor in Global Management and </w:t>
      </w:r>
      <w:r w:rsidR="00341414">
        <w:rPr>
          <w:rStyle w:val="JobChar"/>
        </w:rPr>
        <w:t>Marketing</w:t>
      </w:r>
      <w:r>
        <w:rPr>
          <w:rStyle w:val="JobChar"/>
        </w:rPr>
        <w:t xml:space="preserve">, </w:t>
      </w:r>
      <w:r w:rsidR="00341414">
        <w:rPr>
          <w:rStyle w:val="JobChar"/>
        </w:rPr>
        <w:t>Present</w:t>
      </w:r>
    </w:p>
    <w:p w14:paraId="3BBDD9F2" w14:textId="77777777" w:rsidR="005D674B" w:rsidRDefault="00336CBE">
      <w:pPr>
        <w:pStyle w:val="Heading2"/>
        <w:rPr>
          <w:szCs w:val="21"/>
        </w:rPr>
      </w:pPr>
      <w:r>
        <w:rPr>
          <w:rStyle w:val="Employer"/>
        </w:rPr>
        <w:t>Ashford</w:t>
      </w:r>
      <w:r w:rsidR="00DA39F8">
        <w:rPr>
          <w:rStyle w:val="Employer"/>
        </w:rPr>
        <w:t xml:space="preserve"> University</w:t>
      </w:r>
      <w:r w:rsidR="00DA39F8">
        <w:rPr>
          <w:szCs w:val="21"/>
        </w:rPr>
        <w:t xml:space="preserve"> — </w:t>
      </w:r>
      <w:r w:rsidR="009E03DC">
        <w:rPr>
          <w:szCs w:val="21"/>
        </w:rPr>
        <w:t>Clinton</w:t>
      </w:r>
      <w:r w:rsidR="00DA39F8">
        <w:rPr>
          <w:szCs w:val="21"/>
        </w:rPr>
        <w:t xml:space="preserve">, </w:t>
      </w:r>
      <w:r w:rsidR="009E03DC">
        <w:rPr>
          <w:szCs w:val="21"/>
        </w:rPr>
        <w:t>IA</w:t>
      </w:r>
    </w:p>
    <w:p w14:paraId="7D5EF513" w14:textId="77777777" w:rsidR="005D674B" w:rsidRDefault="00DA39F8">
      <w:pPr>
        <w:pStyle w:val="CollegeDegree"/>
        <w:rPr>
          <w:rStyle w:val="JobChar"/>
        </w:rPr>
      </w:pPr>
      <w:r>
        <w:rPr>
          <w:rStyle w:val="JobChar"/>
        </w:rPr>
        <w:t xml:space="preserve">Bachelor of Arts (BA) in </w:t>
      </w:r>
      <w:r w:rsidR="009E03DC">
        <w:rPr>
          <w:rStyle w:val="JobChar"/>
        </w:rPr>
        <w:t>Organizational Management,</w:t>
      </w:r>
      <w:r>
        <w:rPr>
          <w:rStyle w:val="JobChar"/>
        </w:rPr>
        <w:t xml:space="preserve"> </w:t>
      </w:r>
      <w:r w:rsidR="009E03DC">
        <w:rPr>
          <w:rStyle w:val="JobChar"/>
        </w:rPr>
        <w:t>2009</w:t>
      </w:r>
    </w:p>
    <w:p w14:paraId="3EECC3C7" w14:textId="77777777" w:rsidR="007A7FB4" w:rsidRDefault="007A7FB4" w:rsidP="007A7FB4">
      <w:pPr>
        <w:pStyle w:val="Heading2"/>
        <w:rPr>
          <w:szCs w:val="21"/>
        </w:rPr>
      </w:pPr>
      <w:r>
        <w:rPr>
          <w:rStyle w:val="Employer"/>
        </w:rPr>
        <w:t>Purdue University</w:t>
      </w:r>
      <w:r>
        <w:rPr>
          <w:szCs w:val="21"/>
        </w:rPr>
        <w:t xml:space="preserve"> — Fort Wayne, IN</w:t>
      </w:r>
    </w:p>
    <w:p w14:paraId="1C1F7619" w14:textId="77777777" w:rsidR="007A7FB4" w:rsidRDefault="007A7FB4" w:rsidP="007A7FB4">
      <w:pPr>
        <w:pStyle w:val="CollegeDegree"/>
        <w:rPr>
          <w:rStyle w:val="JobChar"/>
        </w:rPr>
      </w:pPr>
      <w:r>
        <w:rPr>
          <w:rStyle w:val="JobChar"/>
        </w:rPr>
        <w:t xml:space="preserve">Assosiate of Science (AA) in Electrical </w:t>
      </w:r>
      <w:r w:rsidR="003B1FB3">
        <w:rPr>
          <w:rStyle w:val="JobChar"/>
        </w:rPr>
        <w:t>Engineering</w:t>
      </w:r>
      <w:r>
        <w:rPr>
          <w:rStyle w:val="JobChar"/>
        </w:rPr>
        <w:t xml:space="preserve"> Technology, 200</w:t>
      </w:r>
      <w:r w:rsidR="00754F45">
        <w:rPr>
          <w:rStyle w:val="JobChar"/>
        </w:rPr>
        <w:t>4</w:t>
      </w:r>
    </w:p>
    <w:p w14:paraId="7E025786" w14:textId="77777777" w:rsidR="003B1FB3" w:rsidRDefault="003B1FB3" w:rsidP="003B1FB3">
      <w:pPr>
        <w:pStyle w:val="Heading2"/>
        <w:rPr>
          <w:szCs w:val="21"/>
        </w:rPr>
      </w:pPr>
      <w:r>
        <w:rPr>
          <w:rStyle w:val="Employer"/>
        </w:rPr>
        <w:t>Harbor Branch Institute</w:t>
      </w:r>
      <w:r>
        <w:rPr>
          <w:szCs w:val="21"/>
        </w:rPr>
        <w:t xml:space="preserve"> — Fort Pierce, FL.</w:t>
      </w:r>
    </w:p>
    <w:p w14:paraId="3AE4A398" w14:textId="77777777" w:rsidR="003B1FB3" w:rsidRPr="003B1FB3" w:rsidRDefault="003B1FB3" w:rsidP="003B1FB3">
      <w:pPr>
        <w:pStyle w:val="CollegeDegree"/>
      </w:pPr>
      <w:r>
        <w:rPr>
          <w:rStyle w:val="JobChar"/>
        </w:rPr>
        <w:t>Certificate in Aquaculture production, 2000</w:t>
      </w:r>
    </w:p>
    <w:p w14:paraId="7064D80E" w14:textId="77777777" w:rsidR="00A10198" w:rsidRDefault="00A10198" w:rsidP="00A10198">
      <w:pPr>
        <w:pStyle w:val="Heading2"/>
        <w:rPr>
          <w:szCs w:val="21"/>
        </w:rPr>
      </w:pPr>
      <w:r>
        <w:rPr>
          <w:rStyle w:val="Employer"/>
        </w:rPr>
        <w:t>isa Certificate</w:t>
      </w:r>
      <w:r>
        <w:rPr>
          <w:szCs w:val="21"/>
        </w:rPr>
        <w:t xml:space="preserve"> — Orlando, FL.</w:t>
      </w:r>
    </w:p>
    <w:p w14:paraId="67C1891E" w14:textId="77777777" w:rsidR="00A10198" w:rsidRDefault="00A10198" w:rsidP="00A10198">
      <w:pPr>
        <w:pStyle w:val="CollegeDegree"/>
        <w:rPr>
          <w:rStyle w:val="JobChar"/>
        </w:rPr>
      </w:pPr>
      <w:r>
        <w:rPr>
          <w:rStyle w:val="JobChar"/>
        </w:rPr>
        <w:t>Advanced Project Management for Team Leaders, 2009</w:t>
      </w:r>
    </w:p>
    <w:p w14:paraId="06B643CE" w14:textId="77777777" w:rsidR="00D0323F" w:rsidRDefault="00D0323F" w:rsidP="00D0323F">
      <w:pPr>
        <w:pStyle w:val="Heading2"/>
        <w:rPr>
          <w:szCs w:val="21"/>
        </w:rPr>
      </w:pPr>
      <w:r>
        <w:rPr>
          <w:rStyle w:val="Employer"/>
        </w:rPr>
        <w:t>Purdue University</w:t>
      </w:r>
      <w:r>
        <w:rPr>
          <w:szCs w:val="21"/>
        </w:rPr>
        <w:t xml:space="preserve"> — Fort Wayne, IN</w:t>
      </w:r>
    </w:p>
    <w:p w14:paraId="1953EBA3" w14:textId="77777777" w:rsidR="007A7FB4" w:rsidRDefault="00D0323F">
      <w:pPr>
        <w:pStyle w:val="CollegeDegree"/>
        <w:rPr>
          <w:rStyle w:val="JobChar"/>
        </w:rPr>
      </w:pPr>
      <w:r>
        <w:rPr>
          <w:rStyle w:val="JobChar"/>
        </w:rPr>
        <w:t>Certificate in Computer-Controlled Systems, 2004</w:t>
      </w:r>
    </w:p>
    <w:p w14:paraId="43838FBA" w14:textId="77777777" w:rsidR="005D674B" w:rsidRDefault="00DA39F8">
      <w:pPr>
        <w:pStyle w:val="Job"/>
      </w:pPr>
      <w:r>
        <w:rPr>
          <w:rStyle w:val="JobTitle"/>
        </w:rPr>
        <w:t>Activities</w:t>
      </w:r>
      <w:r>
        <w:t xml:space="preserve">: Worked during college as a </w:t>
      </w:r>
      <w:r w:rsidR="009E03DC">
        <w:t>maintenance</w:t>
      </w:r>
      <w:r>
        <w:t xml:space="preserve"> and team supervisor for </w:t>
      </w:r>
      <w:r w:rsidR="009E03DC">
        <w:t>General Electric</w:t>
      </w:r>
      <w:r>
        <w:t>.</w:t>
      </w:r>
    </w:p>
    <w:p w14:paraId="292D9F4C" w14:textId="77777777" w:rsidR="005D674B" w:rsidRDefault="00DA39F8">
      <w:pPr>
        <w:pStyle w:val="CategoryHeading"/>
        <w:rPr>
          <w:rFonts w:eastAsia="MS Mincho"/>
        </w:rPr>
      </w:pPr>
      <w:r>
        <w:rPr>
          <w:rFonts w:eastAsia="MS Mincho"/>
        </w:rPr>
        <w:t>Of Note</w:t>
      </w:r>
    </w:p>
    <w:p w14:paraId="56450073" w14:textId="77777777" w:rsidR="005D674B" w:rsidRDefault="00DA39F8">
      <w:pPr>
        <w:pStyle w:val="Heading4"/>
      </w:pPr>
      <w:r>
        <w:t>Professional Development:</w:t>
      </w:r>
    </w:p>
    <w:p w14:paraId="302F0D73" w14:textId="77777777" w:rsidR="003B1FB3" w:rsidRPr="003B1FB3" w:rsidRDefault="003B1FB3" w:rsidP="003B1FB3"/>
    <w:p w14:paraId="1823CE2B" w14:textId="77777777" w:rsidR="003B1FB3" w:rsidRPr="003B1FB3" w:rsidRDefault="003B1FB3" w:rsidP="003B1FB3">
      <w:pPr>
        <w:pStyle w:val="BulletedList"/>
      </w:pPr>
      <w:r>
        <w:t>Complete ongoing training in the areas of aquaculture production and recirculation system.</w:t>
      </w:r>
    </w:p>
    <w:p w14:paraId="30A915D9" w14:textId="77777777" w:rsidR="005D674B" w:rsidRDefault="00DA39F8">
      <w:pPr>
        <w:pStyle w:val="BulletedList"/>
      </w:pPr>
      <w:r>
        <w:t>Complete ongoing training in the are</w:t>
      </w:r>
      <w:r w:rsidR="00046B18">
        <w:t>as of</w:t>
      </w:r>
      <w:r>
        <w:t xml:space="preserve"> employee and labor relations, leaves of absence, </w:t>
      </w:r>
      <w:r w:rsidR="00341414">
        <w:t>workers ’ compensation,</w:t>
      </w:r>
      <w:r>
        <w:t xml:space="preserve"> and workplace safety/security.</w:t>
      </w:r>
    </w:p>
    <w:p w14:paraId="61B7F195" w14:textId="77777777" w:rsidR="005D674B" w:rsidRDefault="00DA39F8">
      <w:pPr>
        <w:pStyle w:val="Heading4"/>
      </w:pPr>
      <w:r>
        <w:t>Affiliations:</w:t>
      </w:r>
    </w:p>
    <w:p w14:paraId="68BBD378" w14:textId="77777777" w:rsidR="005D674B" w:rsidRDefault="00DA39F8">
      <w:pPr>
        <w:pStyle w:val="BulletedList"/>
      </w:pPr>
      <w:r>
        <w:t>(SHRM)</w:t>
      </w:r>
    </w:p>
    <w:p w14:paraId="08AC837B" w14:textId="77777777" w:rsidR="005D674B" w:rsidRDefault="00046B18">
      <w:pPr>
        <w:pStyle w:val="BulletedList"/>
      </w:pPr>
      <w:r>
        <w:t>IEEE</w:t>
      </w:r>
    </w:p>
    <w:p w14:paraId="5D3CB3D7" w14:textId="77777777" w:rsidR="00046B18" w:rsidRDefault="00046B18">
      <w:pPr>
        <w:pStyle w:val="BulletedList"/>
      </w:pPr>
      <w:r>
        <w:t>ISA</w:t>
      </w:r>
    </w:p>
    <w:sectPr w:rsidR="00046B18" w:rsidSect="005D6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152" w:bottom="720" w:left="1152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B07C6" w14:textId="77777777" w:rsidR="00105BA0" w:rsidRDefault="00105BA0">
      <w:r>
        <w:separator/>
      </w:r>
    </w:p>
  </w:endnote>
  <w:endnote w:type="continuationSeparator" w:id="0">
    <w:p w14:paraId="51E48477" w14:textId="77777777" w:rsidR="00105BA0" w:rsidRDefault="0010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A5A8" w14:textId="77777777" w:rsidR="0003438E" w:rsidRDefault="00034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3D10" w14:textId="77777777" w:rsidR="005D674B" w:rsidRDefault="005D674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AA7D" w14:textId="77777777" w:rsidR="005D674B" w:rsidRDefault="005D67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91E2C" w14:textId="77777777" w:rsidR="00105BA0" w:rsidRDefault="00105BA0">
      <w:r>
        <w:separator/>
      </w:r>
    </w:p>
  </w:footnote>
  <w:footnote w:type="continuationSeparator" w:id="0">
    <w:p w14:paraId="100BE2EC" w14:textId="77777777" w:rsidR="00105BA0" w:rsidRDefault="0010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E040" w14:textId="77777777" w:rsidR="0003438E" w:rsidRDefault="00034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4302"/>
      <w:gridCol w:w="5790"/>
    </w:tblGrid>
    <w:tr w:rsidR="005D674B" w14:paraId="484AABE3" w14:textId="77777777">
      <w:tc>
        <w:tcPr>
          <w:tcW w:w="4302" w:type="dxa"/>
          <w:vAlign w:val="bottom"/>
        </w:tcPr>
        <w:p w14:paraId="33386F38" w14:textId="77777777" w:rsidR="005D674B" w:rsidRDefault="00DA39F8" w:rsidP="005E189E">
          <w:pPr>
            <w:pStyle w:val="Name-Header"/>
          </w:pPr>
          <w:r>
            <w:rPr>
              <w:szCs w:val="19"/>
            </w:rPr>
            <w:br w:type="page"/>
          </w:r>
          <w:r>
            <w:rPr>
              <w:szCs w:val="19"/>
            </w:rPr>
            <w:br w:type="page"/>
          </w:r>
          <w:r>
            <w:rPr>
              <w:szCs w:val="19"/>
            </w:rPr>
            <w:br w:type="page"/>
          </w:r>
          <w:r>
            <w:rPr>
              <w:szCs w:val="19"/>
            </w:rPr>
            <w:br w:type="page"/>
          </w:r>
          <w:r>
            <w:rPr>
              <w:szCs w:val="19"/>
            </w:rPr>
            <w:br w:type="page"/>
          </w:r>
          <w:smartTag w:uri="urn:schemas-microsoft-com:office:smarttags" w:element="PersonName">
            <w:smartTag w:uri="urn:schemas:contacts" w:element="GivenName">
              <w:r w:rsidR="005E189E">
                <w:t>Ruben</w:t>
              </w:r>
            </w:smartTag>
            <w:r w:rsidR="005E189E">
              <w:t xml:space="preserve"> </w:t>
            </w:r>
            <w:smartTag w:uri="urn:schemas:contacts" w:element="Sn">
              <w:r w:rsidR="005E189E">
                <w:t>Sepulveda</w:t>
              </w:r>
            </w:smartTag>
          </w:smartTag>
        </w:p>
      </w:tc>
      <w:tc>
        <w:tcPr>
          <w:tcW w:w="5790" w:type="dxa"/>
          <w:vAlign w:val="bottom"/>
        </w:tcPr>
        <w:p w14:paraId="170F7D68" w14:textId="77777777" w:rsidR="005D674B" w:rsidRDefault="00DA39F8" w:rsidP="005E189E">
          <w:pPr>
            <w:autoSpaceDE w:val="0"/>
            <w:autoSpaceDN w:val="0"/>
            <w:adjustRightInd w:val="0"/>
            <w:spacing w:before="120"/>
            <w:jc w:val="right"/>
            <w:rPr>
              <w:sz w:val="19"/>
              <w:szCs w:val="19"/>
            </w:rPr>
          </w:pPr>
          <w:r>
            <w:rPr>
              <w:rStyle w:val="PhoneNumber"/>
            </w:rPr>
            <w:t>Phone: (</w:t>
          </w:r>
          <w:r w:rsidR="005E189E">
            <w:rPr>
              <w:rStyle w:val="PhoneNumber"/>
            </w:rPr>
            <w:t>863</w:t>
          </w:r>
          <w:r>
            <w:rPr>
              <w:rStyle w:val="PhoneNumber"/>
            </w:rPr>
            <w:t xml:space="preserve">) </w:t>
          </w:r>
          <w:r w:rsidR="005E189E">
            <w:rPr>
              <w:rStyle w:val="PhoneNumber"/>
            </w:rPr>
            <w:t>899</w:t>
          </w:r>
          <w:r>
            <w:rPr>
              <w:rStyle w:val="PhoneNumber"/>
            </w:rPr>
            <w:t>-</w:t>
          </w:r>
          <w:r w:rsidR="005E189E">
            <w:rPr>
              <w:rStyle w:val="PhoneNumber"/>
            </w:rPr>
            <w:t>8275</w:t>
          </w:r>
          <w:r>
            <w:rPr>
              <w:sz w:val="19"/>
              <w:szCs w:val="19"/>
            </w:rPr>
            <w:t xml:space="preserve">  </w:t>
          </w:r>
          <w:r>
            <w:rPr>
              <w:rFonts w:eastAsia="MS Mincho" w:cs="Arial"/>
              <w:sz w:val="14"/>
            </w:rPr>
            <w:sym w:font="Wingdings" w:char="F06E"/>
          </w:r>
          <w:r>
            <w:rPr>
              <w:sz w:val="19"/>
              <w:szCs w:val="19"/>
            </w:rPr>
            <w:t xml:space="preserve">  </w:t>
          </w:r>
          <w:r>
            <w:rPr>
              <w:rStyle w:val="PageNumber"/>
            </w:rPr>
            <w:t xml:space="preserve">Page </w:t>
          </w:r>
          <w:r w:rsidR="00B41FAF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B41FAF">
            <w:rPr>
              <w:rStyle w:val="PageNumber"/>
            </w:rPr>
            <w:fldChar w:fldCharType="separate"/>
          </w:r>
          <w:r w:rsidR="003B1FB3">
            <w:rPr>
              <w:rStyle w:val="PageNumber"/>
              <w:noProof/>
            </w:rPr>
            <w:t>2</w:t>
          </w:r>
          <w:r w:rsidR="00B41FAF">
            <w:rPr>
              <w:rStyle w:val="PageNumber"/>
            </w:rPr>
            <w:fldChar w:fldCharType="end"/>
          </w:r>
        </w:p>
      </w:tc>
    </w:tr>
  </w:tbl>
  <w:p w14:paraId="73B10AA3" w14:textId="77777777" w:rsidR="005D674B" w:rsidRDefault="005D674B" w:rsidP="008512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C05C" w14:textId="77777777" w:rsidR="0003438E" w:rsidRDefault="00034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5895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2ECA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A61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F4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EAAF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EE27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AAA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2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A9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2F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B52C6"/>
    <w:multiLevelType w:val="hybridMultilevel"/>
    <w:tmpl w:val="68842F08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85B1F"/>
    <w:multiLevelType w:val="hybridMultilevel"/>
    <w:tmpl w:val="E434561C"/>
    <w:lvl w:ilvl="0" w:tplc="E5E63CC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173BD"/>
    <w:multiLevelType w:val="hybridMultilevel"/>
    <w:tmpl w:val="BE02C5F0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505BC"/>
    <w:multiLevelType w:val="hybridMultilevel"/>
    <w:tmpl w:val="D9D69996"/>
    <w:lvl w:ilvl="0" w:tplc="775A1FCE">
      <w:start w:val="1"/>
      <w:numFmt w:val="bullet"/>
      <w:pStyle w:val="BulletedLis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13635"/>
    <w:multiLevelType w:val="hybridMultilevel"/>
    <w:tmpl w:val="B9F0DB2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04583"/>
    <w:multiLevelType w:val="hybridMultilevel"/>
    <w:tmpl w:val="F104B15A"/>
    <w:lvl w:ilvl="0" w:tplc="3078C05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B6E69"/>
    <w:multiLevelType w:val="hybridMultilevel"/>
    <w:tmpl w:val="E49A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41614"/>
    <w:multiLevelType w:val="hybridMultilevel"/>
    <w:tmpl w:val="6A28028A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E5A2F"/>
    <w:multiLevelType w:val="multilevel"/>
    <w:tmpl w:val="785E1D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25ADC"/>
    <w:multiLevelType w:val="hybridMultilevel"/>
    <w:tmpl w:val="89AADB5E"/>
    <w:lvl w:ilvl="0" w:tplc="5BD0C24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7618C"/>
    <w:multiLevelType w:val="hybridMultilevel"/>
    <w:tmpl w:val="FDFAF186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B35AD"/>
    <w:multiLevelType w:val="hybridMultilevel"/>
    <w:tmpl w:val="F0DE170E"/>
    <w:lvl w:ilvl="0" w:tplc="D79ABB7A">
      <w:start w:val="1"/>
      <w:numFmt w:val="bullet"/>
      <w:lvlText w:val="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D6567"/>
    <w:multiLevelType w:val="multilevel"/>
    <w:tmpl w:val="7ED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98585B"/>
    <w:multiLevelType w:val="hybridMultilevel"/>
    <w:tmpl w:val="EC5AC1E2"/>
    <w:lvl w:ilvl="0" w:tplc="AC9C578A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1"/>
  </w:num>
  <w:num w:numId="4">
    <w:abstractNumId w:val="38"/>
  </w:num>
  <w:num w:numId="5">
    <w:abstractNumId w:val="26"/>
  </w:num>
  <w:num w:numId="6">
    <w:abstractNumId w:val="24"/>
  </w:num>
  <w:num w:numId="7">
    <w:abstractNumId w:val="10"/>
  </w:num>
  <w:num w:numId="8">
    <w:abstractNumId w:val="20"/>
  </w:num>
  <w:num w:numId="9">
    <w:abstractNumId w:val="14"/>
  </w:num>
  <w:num w:numId="10">
    <w:abstractNumId w:val="18"/>
  </w:num>
  <w:num w:numId="11">
    <w:abstractNumId w:val="21"/>
  </w:num>
  <w:num w:numId="12">
    <w:abstractNumId w:val="31"/>
  </w:num>
  <w:num w:numId="13">
    <w:abstractNumId w:val="37"/>
  </w:num>
  <w:num w:numId="14">
    <w:abstractNumId w:val="28"/>
  </w:num>
  <w:num w:numId="15">
    <w:abstractNumId w:val="34"/>
  </w:num>
  <w:num w:numId="16">
    <w:abstractNumId w:val="35"/>
  </w:num>
  <w:num w:numId="17">
    <w:abstractNumId w:val="30"/>
  </w:num>
  <w:num w:numId="18">
    <w:abstractNumId w:val="27"/>
  </w:num>
  <w:num w:numId="19">
    <w:abstractNumId w:val="36"/>
  </w:num>
  <w:num w:numId="20">
    <w:abstractNumId w:val="19"/>
  </w:num>
  <w:num w:numId="21">
    <w:abstractNumId w:val="13"/>
  </w:num>
  <w:num w:numId="22">
    <w:abstractNumId w:val="22"/>
  </w:num>
  <w:num w:numId="23">
    <w:abstractNumId w:val="33"/>
  </w:num>
  <w:num w:numId="24">
    <w:abstractNumId w:val="16"/>
  </w:num>
  <w:num w:numId="25">
    <w:abstractNumId w:val="12"/>
  </w:num>
  <w:num w:numId="26">
    <w:abstractNumId w:val="32"/>
  </w:num>
  <w:num w:numId="27">
    <w:abstractNumId w:val="15"/>
  </w:num>
  <w:num w:numId="28">
    <w:abstractNumId w:val="2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EE8"/>
    <w:rsid w:val="00031A91"/>
    <w:rsid w:val="0003438E"/>
    <w:rsid w:val="00046B18"/>
    <w:rsid w:val="000B4895"/>
    <w:rsid w:val="000E56A6"/>
    <w:rsid w:val="00105BA0"/>
    <w:rsid w:val="00151694"/>
    <w:rsid w:val="00187003"/>
    <w:rsid w:val="00256F48"/>
    <w:rsid w:val="00336CBE"/>
    <w:rsid w:val="00341414"/>
    <w:rsid w:val="003B1FB3"/>
    <w:rsid w:val="003E0DBE"/>
    <w:rsid w:val="003E7F03"/>
    <w:rsid w:val="00421EE8"/>
    <w:rsid w:val="00434EEC"/>
    <w:rsid w:val="005D674B"/>
    <w:rsid w:val="005E0469"/>
    <w:rsid w:val="005E189E"/>
    <w:rsid w:val="00611315"/>
    <w:rsid w:val="0072049B"/>
    <w:rsid w:val="00754F45"/>
    <w:rsid w:val="00796E4F"/>
    <w:rsid w:val="007A348C"/>
    <w:rsid w:val="007A7FB4"/>
    <w:rsid w:val="0081272B"/>
    <w:rsid w:val="00851245"/>
    <w:rsid w:val="008A5BF7"/>
    <w:rsid w:val="009B0714"/>
    <w:rsid w:val="009E03DC"/>
    <w:rsid w:val="00A10198"/>
    <w:rsid w:val="00B41FAF"/>
    <w:rsid w:val="00B53D3E"/>
    <w:rsid w:val="00B626C3"/>
    <w:rsid w:val="00B70FBC"/>
    <w:rsid w:val="00BB4B21"/>
    <w:rsid w:val="00BD3CB9"/>
    <w:rsid w:val="00BD439C"/>
    <w:rsid w:val="00BE4D99"/>
    <w:rsid w:val="00C30476"/>
    <w:rsid w:val="00C9395A"/>
    <w:rsid w:val="00D0323F"/>
    <w:rsid w:val="00D20150"/>
    <w:rsid w:val="00D52677"/>
    <w:rsid w:val="00D87E79"/>
    <w:rsid w:val="00DA39F8"/>
    <w:rsid w:val="00DE42DB"/>
    <w:rsid w:val="00E53F43"/>
    <w:rsid w:val="00F0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2049"/>
    <o:shapelayout v:ext="edit">
      <o:idmap v:ext="edit" data="1"/>
    </o:shapelayout>
  </w:shapeDefaults>
  <w:decimalSymbol w:val="."/>
  <w:listSeparator w:val=","/>
  <w14:docId w14:val="20D9C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245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qFormat/>
    <w:rsid w:val="00851245"/>
    <w:pPr>
      <w:spacing w:before="160" w:after="120"/>
      <w:jc w:val="center"/>
      <w:outlineLvl w:val="0"/>
    </w:pPr>
    <w:rPr>
      <w:rFonts w:eastAsia="MS Mincho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qFormat/>
    <w:rsid w:val="00851245"/>
    <w:pPr>
      <w:autoSpaceDE w:val="0"/>
      <w:autoSpaceDN w:val="0"/>
      <w:adjustRightInd w:val="0"/>
      <w:outlineLvl w:val="1"/>
    </w:pPr>
    <w:rPr>
      <w:rFonts w:asciiTheme="minorHAnsi" w:hAnsiTheme="minorHAnsi"/>
      <w:b/>
      <w:sz w:val="21"/>
    </w:rPr>
  </w:style>
  <w:style w:type="paragraph" w:styleId="Heading3">
    <w:name w:val="heading 3"/>
    <w:basedOn w:val="Normal"/>
    <w:next w:val="Normal"/>
    <w:qFormat/>
    <w:rsid w:val="00851245"/>
    <w:pPr>
      <w:autoSpaceDE w:val="0"/>
      <w:autoSpaceDN w:val="0"/>
      <w:adjustRightInd w:val="0"/>
      <w:spacing w:after="120"/>
      <w:ind w:left="312"/>
      <w:jc w:val="both"/>
      <w:outlineLvl w:val="2"/>
    </w:pPr>
    <w:rPr>
      <w:rFonts w:asciiTheme="minorHAnsi" w:hAnsiTheme="minorHAnsi"/>
      <w:b/>
      <w:bCs/>
      <w:i/>
      <w:i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851245"/>
    <w:pPr>
      <w:autoSpaceDE w:val="0"/>
      <w:autoSpaceDN w:val="0"/>
      <w:adjustRightInd w:val="0"/>
      <w:spacing w:before="200" w:after="60"/>
      <w:jc w:val="both"/>
      <w:outlineLvl w:val="3"/>
    </w:pPr>
    <w:rPr>
      <w:rFonts w:asciiTheme="minorHAnsi" w:hAnsiTheme="minorHAnsi"/>
      <w:b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1245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rsid w:val="0085124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851245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rsid w:val="00851245"/>
    <w:rPr>
      <w:rFonts w:asciiTheme="minorHAnsi" w:hAnsiTheme="minorHAnsi"/>
      <w:sz w:val="24"/>
      <w:szCs w:val="24"/>
    </w:rPr>
  </w:style>
  <w:style w:type="paragraph" w:customStyle="1" w:styleId="Name">
    <w:name w:val="Name"/>
    <w:basedOn w:val="Heading1"/>
    <w:rsid w:val="00851245"/>
    <w:pPr>
      <w:spacing w:after="100"/>
    </w:pPr>
    <w:rPr>
      <w:sz w:val="40"/>
    </w:rPr>
  </w:style>
  <w:style w:type="paragraph" w:customStyle="1" w:styleId="Name-Header">
    <w:name w:val="Name - Header"/>
    <w:basedOn w:val="Name"/>
    <w:rsid w:val="005D674B"/>
    <w:pPr>
      <w:spacing w:after="0"/>
      <w:jc w:val="left"/>
    </w:pPr>
    <w:rPr>
      <w:sz w:val="22"/>
      <w:szCs w:val="22"/>
    </w:rPr>
  </w:style>
  <w:style w:type="character" w:styleId="PageNumber">
    <w:name w:val="page number"/>
    <w:rsid w:val="00851245"/>
    <w:rPr>
      <w:rFonts w:asciiTheme="minorHAnsi" w:hAnsiTheme="minorHAnsi"/>
      <w:b/>
      <w:sz w:val="19"/>
      <w:szCs w:val="19"/>
    </w:rPr>
  </w:style>
  <w:style w:type="paragraph" w:customStyle="1" w:styleId="ContactInfo">
    <w:name w:val="Contact Info"/>
    <w:basedOn w:val="Normal"/>
    <w:link w:val="ContactInfoChar"/>
    <w:rsid w:val="00851245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rFonts w:asciiTheme="minorHAnsi" w:hAnsiTheme="minorHAnsi"/>
      <w:sz w:val="19"/>
      <w:szCs w:val="19"/>
    </w:rPr>
  </w:style>
  <w:style w:type="character" w:customStyle="1" w:styleId="ContactInfoChar">
    <w:name w:val="Contact Info Char"/>
    <w:basedOn w:val="DefaultParagraphFont"/>
    <w:link w:val="ContactInfo"/>
    <w:rsid w:val="00851245"/>
    <w:rPr>
      <w:rFonts w:asciiTheme="minorHAnsi" w:hAnsiTheme="minorHAnsi"/>
      <w:sz w:val="19"/>
      <w:szCs w:val="19"/>
    </w:rPr>
  </w:style>
  <w:style w:type="paragraph" w:customStyle="1" w:styleId="CategoryHeading">
    <w:name w:val="Category Heading"/>
    <w:basedOn w:val="Normal"/>
    <w:rsid w:val="00851245"/>
    <w:pPr>
      <w:keepNext/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b/>
      <w:bCs/>
      <w:smallCaps/>
      <w:szCs w:val="20"/>
    </w:rPr>
  </w:style>
  <w:style w:type="paragraph" w:customStyle="1" w:styleId="SkillsList">
    <w:name w:val="Skills List"/>
    <w:basedOn w:val="Normal"/>
    <w:rsid w:val="00851245"/>
    <w:pPr>
      <w:tabs>
        <w:tab w:val="num" w:pos="360"/>
      </w:tabs>
      <w:autoSpaceDE w:val="0"/>
      <w:autoSpaceDN w:val="0"/>
      <w:adjustRightInd w:val="0"/>
      <w:spacing w:before="20" w:after="20"/>
      <w:ind w:left="360" w:hanging="360"/>
    </w:pPr>
    <w:rPr>
      <w:rFonts w:asciiTheme="minorHAnsi" w:hAnsiTheme="minorHAnsi"/>
      <w:i/>
      <w:sz w:val="19"/>
      <w:szCs w:val="19"/>
    </w:rPr>
  </w:style>
  <w:style w:type="paragraph" w:customStyle="1" w:styleId="Jobdescription">
    <w:name w:val="Job description"/>
    <w:basedOn w:val="Normal"/>
    <w:rsid w:val="005D674B"/>
    <w:pPr>
      <w:spacing w:after="120"/>
      <w:ind w:left="312"/>
      <w:jc w:val="both"/>
    </w:pPr>
    <w:rPr>
      <w:sz w:val="19"/>
      <w:szCs w:val="20"/>
    </w:rPr>
  </w:style>
  <w:style w:type="paragraph" w:customStyle="1" w:styleId="BulletedList">
    <w:name w:val="Bulleted List"/>
    <w:basedOn w:val="Normal"/>
    <w:rsid w:val="00851245"/>
    <w:pPr>
      <w:numPr>
        <w:numId w:val="24"/>
      </w:numPr>
      <w:autoSpaceDE w:val="0"/>
      <w:autoSpaceDN w:val="0"/>
      <w:adjustRightInd w:val="0"/>
      <w:spacing w:after="60"/>
      <w:jc w:val="both"/>
    </w:pPr>
    <w:rPr>
      <w:sz w:val="19"/>
      <w:szCs w:val="19"/>
    </w:rPr>
  </w:style>
  <w:style w:type="paragraph" w:customStyle="1" w:styleId="BulletedList-Indent">
    <w:name w:val="Bulleted List - Indent"/>
    <w:basedOn w:val="BulletedList"/>
    <w:rsid w:val="005D674B"/>
    <w:pPr>
      <w:ind w:left="720"/>
    </w:pPr>
  </w:style>
  <w:style w:type="character" w:customStyle="1" w:styleId="Employer">
    <w:name w:val="Employer"/>
    <w:basedOn w:val="DefaultParagraphFont"/>
    <w:rsid w:val="005D674B"/>
    <w:rPr>
      <w:bCs/>
      <w:caps/>
      <w:sz w:val="21"/>
    </w:rPr>
  </w:style>
  <w:style w:type="character" w:customStyle="1" w:styleId="Heading4Char">
    <w:name w:val="Heading 4 Char"/>
    <w:basedOn w:val="DefaultParagraphFont"/>
    <w:link w:val="Heading4"/>
    <w:rsid w:val="00851245"/>
    <w:rPr>
      <w:rFonts w:asciiTheme="minorHAnsi" w:hAnsiTheme="minorHAnsi"/>
      <w:b/>
      <w:sz w:val="19"/>
      <w:szCs w:val="19"/>
      <w:u w:val="single"/>
    </w:rPr>
  </w:style>
  <w:style w:type="paragraph" w:customStyle="1" w:styleId="Horizontalline">
    <w:name w:val="Horizontal line"/>
    <w:basedOn w:val="Normal"/>
    <w:rsid w:val="005D674B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rsid w:val="00851245"/>
    <w:pPr>
      <w:autoSpaceDE w:val="0"/>
      <w:autoSpaceDN w:val="0"/>
      <w:adjustRightInd w:val="0"/>
      <w:spacing w:before="120" w:after="120"/>
    </w:pPr>
    <w:rPr>
      <w:sz w:val="19"/>
      <w:szCs w:val="19"/>
    </w:rPr>
  </w:style>
  <w:style w:type="character" w:customStyle="1" w:styleId="JobChar">
    <w:name w:val="Job Char"/>
    <w:basedOn w:val="DefaultParagraphFont"/>
    <w:link w:val="Job"/>
    <w:rsid w:val="00851245"/>
    <w:rPr>
      <w:rFonts w:asciiTheme="minorHAnsi" w:hAnsiTheme="minorHAnsi"/>
      <w:sz w:val="19"/>
      <w:szCs w:val="19"/>
    </w:rPr>
  </w:style>
  <w:style w:type="character" w:customStyle="1" w:styleId="JobTitle">
    <w:name w:val="Job Title"/>
    <w:basedOn w:val="DefaultParagraphFont"/>
    <w:rsid w:val="005D674B"/>
    <w:rPr>
      <w:b/>
      <w:bCs/>
      <w:sz w:val="19"/>
      <w:u w:val="single"/>
    </w:rPr>
  </w:style>
  <w:style w:type="paragraph" w:customStyle="1" w:styleId="EmployerDescription">
    <w:name w:val="Employer Description"/>
    <w:basedOn w:val="Normal"/>
    <w:rsid w:val="00851245"/>
    <w:pPr>
      <w:spacing w:before="20"/>
    </w:pPr>
    <w:rPr>
      <w:i/>
      <w:iCs/>
      <w:sz w:val="19"/>
      <w:szCs w:val="20"/>
    </w:rPr>
  </w:style>
  <w:style w:type="paragraph" w:customStyle="1" w:styleId="CollegeDegree">
    <w:name w:val="College Degree"/>
    <w:basedOn w:val="Normal"/>
    <w:rsid w:val="005D674B"/>
    <w:pPr>
      <w:autoSpaceDE w:val="0"/>
      <w:autoSpaceDN w:val="0"/>
      <w:adjustRightInd w:val="0"/>
      <w:spacing w:before="20" w:after="60"/>
      <w:jc w:val="both"/>
    </w:pPr>
  </w:style>
  <w:style w:type="character" w:customStyle="1" w:styleId="PhoneNumber">
    <w:name w:val="Phone Number"/>
    <w:basedOn w:val="ContactInfoChar"/>
    <w:rsid w:val="00851245"/>
    <w:rPr>
      <w:rFonts w:asciiTheme="minorHAnsi" w:hAnsiTheme="minorHAnsi"/>
      <w:sz w:val="19"/>
      <w:szCs w:val="19"/>
    </w:rPr>
  </w:style>
  <w:style w:type="paragraph" w:customStyle="1" w:styleId="SubmitResume">
    <w:name w:val="Submit Resume"/>
    <w:basedOn w:val="Normal"/>
    <w:rsid w:val="005D674B"/>
    <w:pPr>
      <w:spacing w:before="200"/>
    </w:pPr>
    <w:rPr>
      <w:rFonts w:cs="MS Shell Dlg"/>
      <w:i/>
      <w:color w:val="333399"/>
      <w:sz w:val="18"/>
      <w:szCs w:val="15"/>
    </w:rPr>
  </w:style>
  <w:style w:type="paragraph" w:styleId="ListParagraph">
    <w:name w:val="List Paragraph"/>
    <w:basedOn w:val="Normal"/>
    <w:uiPriority w:val="34"/>
    <w:qFormat/>
    <w:rsid w:val="003B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A\Application%20Data\Microsoft\Templates\MN_HRGenerali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BD4CBF-F340-4462-87D2-989A6AA1B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MN_HRGeneralistResume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Ruben Sepulveda</vt:lpstr>
      <vt:lpstr>Management.</vt:lpstr>
      <vt:lpstr>    Board Of County Commissioners. — Bartow, FL</vt:lpstr>
      <vt:lpstr>        Key Results:</vt:lpstr>
      <vt:lpstr>    Golden Shrimp Inc. — Lake Wales, FL</vt:lpstr>
      <vt:lpstr>        Key Results:</vt:lpstr>
      <vt:lpstr>    Ashford University — Clinton, IA </vt:lpstr>
      <vt:lpstr>    Ashford University — Clinton, IA</vt:lpstr>
      <vt:lpstr>    Purdue University — Fort Wayne, IN</vt:lpstr>
      <vt:lpstr>    Harbor Branch Institute — Fort Pierce, FL.</vt:lpstr>
      <vt:lpstr>    isa Certificate — Orlando, FL.</vt:lpstr>
      <vt:lpstr>    Purdue University — Fort Wayne, IN</vt:lpstr>
    </vt:vector>
  </TitlesOfParts>
  <LinksUpToDate>false</LinksUpToDate>
  <CharactersWithSpaces>4063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3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2009-08-18T20:02:00Z</cp:lastPrinted>
  <dcterms:created xsi:type="dcterms:W3CDTF">2010-12-07T04:52:00Z</dcterms:created>
  <dcterms:modified xsi:type="dcterms:W3CDTF">2019-05-02T12:07:00Z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TC103622219990</vt:lpwstr>
  </property>
</Properties>
</file>